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FF0000"/>
          <w:sz w:val="28"/>
          <w:szCs w:val="36"/>
        </w:rPr>
      </w:pP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信息科技</w:t>
      </w:r>
      <w:r>
        <w:rPr>
          <w:rFonts w:hint="eastAsia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学科课时</w:t>
      </w: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教学设计</w:t>
      </w:r>
    </w:p>
    <w:tbl>
      <w:tblPr>
        <w:tblStyle w:val="4"/>
        <w:tblW w:w="10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5084"/>
        <w:gridCol w:w="1755"/>
        <w:gridCol w:w="25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科目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教学对象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教辅版本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广西科学技术出版社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eastAsiaTheme="min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任务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分支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结构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AE3F4" w:themeFill="accent1" w:themeFillTint="33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一、教学内容分析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本课是第四单元“算法结构与描述”的第二课，承接顺序结构，聚焦算法三大控制结构中的“分支结构”。通过科技馆购票、声控灯工作等生活化情境，引导学生认识分支结构的核心特征（通过条件判断选择执行路径），理解判断条件与执行结果的关系，并学会用流程图（含菱形判断框）描述单分支问题的解决过程。内容涵盖分支结构的概念辨析、自然语言描述方法、流程图符号应用及简单实际问题的建模，为后续学习多分支结构和循环结构奠定逻辑基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</w:rPr>
              <w:t>二、学习者特征分析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3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五年级学生已掌握顺序结构的，具备初步的条件判断经验（如“如果下雨就带伞”），但对算法中“条件-路径”的形式化表达尚不熟悉。学生对生活中的选择场景兴趣浓厚，喜欢通过具体案例进行探究，动手绘制流程图的能力在顺序结构教学中已初步培养，但对菱形判断框的逻辑含义及箭头走向的理解需强化。教学中需通过情境对比（顺序vs分支）和互动练习突破“条件与路径对应”的难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三、教学目标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19" w:leftChars="0" w:firstLine="420" w:firstLineChars="20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了解分支结构的基本特征（通过条件判断选择执行路径），能举例说明其在生活和算法中的应用（如购票优惠、设备控制）。（信息意识）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19" w:leftChars="0" w:firstLine="420" w:firstLineChars="20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能识别流程图中的菱形判断框，用“如果……那么……否则……”的自然语言描述单分支结构，并将简单问题转化为含判断条件的流程图。（计算思维）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19" w:leftChars="0" w:firstLine="420" w:firstLineChars="20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在问题分析中体验逻辑判断的严谨性，培养根据条件理性决策的思维习惯。（信息社会责任）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、教学重难点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教学重难点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1. 理解分支结构“条件判断-路径选择”的核心逻辑，掌握菱形判断框的功能及流程图绘制规范。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2.实际问题中的“判断条件”转化为算法语言，并准确用流程图表达分支执行路径。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</w:rPr>
              <w:t>五、教学方法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教法：情境教学法、讲授演示法、小组讨论法、任务驱动法。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学法：自主探究法、合作学习法、实践操作法。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</w:rPr>
              <w:t>六、教学环境及资源准备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3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教学环境： 多媒体教室，能播放PPT即可。</w:t>
            </w:r>
          </w:p>
          <w:p>
            <w:pPr>
              <w:numPr>
                <w:ilvl w:val="0"/>
                <w:numId w:val="3"/>
              </w:numPr>
              <w:jc w:val="both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教学资源： 多媒体课件，广西科学技术出版社《信息科技实践指导手册》五年级上册。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</w:rPr>
              <w:t>七、教学过程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r>
              <w:rPr>
                <w:rFonts w:hint="eastAsia"/>
              </w:rPr>
              <w:t>教学环节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r>
              <w:rPr>
                <w:rFonts w:hint="eastAsia"/>
              </w:rPr>
              <w:t>教师活动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r>
              <w:rPr>
                <w:rFonts w:hint="eastAsia"/>
              </w:rPr>
              <w:t>学生活动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r>
              <w:rPr>
                <w:rFonts w:hint="eastAsia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（一）情境导入（5分钟）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1.壮壮和小伙伴来到了科技馆的互动实验区，科技馆规定身高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≤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120cm的游客半价，我们一起来看看，在购票过程中要经历哪些步骤吧？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2. 播放情境动画：壮壮测量身高后，因身高≤120cm获得半价票，而身高超过120cm的同学购买全价票。提问：“两种情况的步骤有什么差异？为什么需要‘判断身高’这一步？”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观看动画，对比顺序结构和购票流程的差异，回答：“需要根据身高选择不同票价，所以多了‘判断’步骤。”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通过生活场景对比，引发认知冲突，自然引出“分支结构”的必要性，激活探究兴趣。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（二）认识分支结构与判断符号（10分钟）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360" w:firstLineChars="150"/>
              <w:jc w:val="left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1. 讲解核心概念：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- 演示“购票流程”分解：“测量身高→判断是否≤120cm→是：半价票；否：全价票”，指出“判断条件”和“两条执行路径”；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- 介绍流程图符号：重点演示菱形框（判断条件）的画法，说明“是/否”箭头的走向规则（通常“是”向右，“否”向下）。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360" w:firstLineChars="15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分支结构是一种基本的算法结构，基特点是通过判断是否满足是指定的条件，选择一同的执行路径。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360" w:firstLineChars="150"/>
              <w:jc w:val="left"/>
              <w:textAlignment w:val="auto"/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2. 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生活中，很多问题的解决需要做出选择或判断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，你还能举出生活中其他类似的例子吗？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7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记录分支结构关键词（条件、路径选择），用符号卡片拼贴“购票流程图”核心部分（判断框及两条路径），上台展示并解释箭头含义。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通过具象案例突破抽象概念，对比辨析强化分支结构“条件触发多路径”的特征，掌握判断框的规范使用。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（三）实践：分支结构流程图设计（15分钟）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1. 任务1：“小红妈妈的周末计划”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- 呈现问题：“如果明天星期六下雨，去科技馆；否则去植物园。” 引导学生找出判断条件（明天是否下雨），用“如果……那么……否则……”描述，并补全流程图空缺（判断框内容及路径文字）。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2. 任务2：“声控灯工作原理”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- 播放声控灯视频，提问：“声音传感器检测到声音后，灯如何反应？” 小组合作完成流程图：“检测声音→判断声音是否≥60分贝→是：开灯；否：保持关闭”，强调条件的量化描述（如“≥60分贝”）。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</w:p>
        </w:tc>
        <w:tc>
          <w:tcPr>
            <w:tcW w:w="175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独立完成任务1的流程图填空，小组讨论任务2的条件描述（如“声音大小”如何量化），用练习纸绘制完整流程图，组间互评条件的准确性。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从文字描述到流程图绘制，梯度化任务降低难度；生活实例（天气、声控灯）增强应用感知，突破“条件准确描述”的难点。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（四）拓展应用与总结（10分钟）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tabs>
                <w:tab w:val="left" w:pos="4840"/>
              </w:tabs>
              <w:spacing w:before="85" w:line="259" w:lineRule="auto"/>
              <w:ind w:left="0" w:leftChars="0" w:right="28" w:rightChars="0" w:firstLine="5" w:firstLineChars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在该球幕电影院购票时，身高≤120 cm 的观众可享受半价优惠。 请试着用流程图来描述购票步骤。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7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学生绘制流程图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通过购票情境的分支结构应用，强化“条件判断-路径选择”核心逻辑，规范流程图符号使用，联系生活实际提升算法思维解决问题的能力。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（五）作业布置（5分钟）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1. 基础作业：用分支结构描述“家庭垃圾分类”流程（判断是否可回收→是：放入可回收桶；否：放入其他垃圾桶），绘制流程图。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2. 拓展作业：观察家中的智能设备（如空调温度调节），记录其工作中用到的分支结构（如“温度＜26℃：关闭制冷；否：开启制冷”）。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明确作业要求，重点关注判断条件的准确描述（如“可回收物的定义”）。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b/>
                <w:bCs/>
                <w:sz w:val="21"/>
                <w:szCs w:val="21"/>
                <w:highlight w:val="yellow"/>
                <w:lang w:val="en-US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巩固单分支结构应用，将算法思维延伸到生活场景，培养观察和建模能力。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八、学习评价设计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numPr>
                <w:ilvl w:val="0"/>
                <w:numId w:val="4"/>
              </w:num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通过《信息科技实践指导手册》上练习的相关完成情况，组织学生在该主题学习评价上进行自评。</w:t>
            </w:r>
          </w:p>
          <w:p>
            <w:pPr>
              <w:numPr>
                <w:ilvl w:val="0"/>
                <w:numId w:val="4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在交流讨论、小组分享等环节，通过师生互评、生生互评等方式，促进学生之间的学习和交流。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、板书设计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任务一 顺序结构​</w:t>
            </w:r>
          </w:p>
          <w:p>
            <w:p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一、特征：按步骤依次执行，无跳转、无重复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二、流程图符号：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椭圆：开始/结束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矩形：处理（步骤描述）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平行四边形：输入/输出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三、应用举例：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 科技馆入场流程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 算式计算步骤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、信息加密与信息安全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十、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教学反思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B1723D"/>
    <w:multiLevelType w:val="singleLevel"/>
    <w:tmpl w:val="E1B1723D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FF506BC"/>
    <w:multiLevelType w:val="singleLevel"/>
    <w:tmpl w:val="1FF506BC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282D5F2B"/>
    <w:multiLevelType w:val="singleLevel"/>
    <w:tmpl w:val="282D5F2B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120" w:leftChars="0" w:firstLine="0" w:firstLineChars="0"/>
      </w:pPr>
    </w:lvl>
  </w:abstractNum>
  <w:abstractNum w:abstractNumId="3">
    <w:nsid w:val="7A2490A9"/>
    <w:multiLevelType w:val="singleLevel"/>
    <w:tmpl w:val="7A2490A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0Y2E3NDc4NTRmZWQyYWQwODM5OGZjNjUwZDFlNWEifQ=="/>
  </w:docVars>
  <w:rsids>
    <w:rsidRoot w:val="34561AC3"/>
    <w:rsid w:val="007F33D3"/>
    <w:rsid w:val="012F3F7C"/>
    <w:rsid w:val="02C62933"/>
    <w:rsid w:val="04D23811"/>
    <w:rsid w:val="0CD4131B"/>
    <w:rsid w:val="0D1C34C8"/>
    <w:rsid w:val="105E6E47"/>
    <w:rsid w:val="1069217B"/>
    <w:rsid w:val="116C0B49"/>
    <w:rsid w:val="14B64D09"/>
    <w:rsid w:val="1B397CEE"/>
    <w:rsid w:val="214D493F"/>
    <w:rsid w:val="29F73287"/>
    <w:rsid w:val="2A2B739C"/>
    <w:rsid w:val="2C42277B"/>
    <w:rsid w:val="2E1819E5"/>
    <w:rsid w:val="315E641B"/>
    <w:rsid w:val="31E5681B"/>
    <w:rsid w:val="33490893"/>
    <w:rsid w:val="34561AC3"/>
    <w:rsid w:val="351A4295"/>
    <w:rsid w:val="36BE5504"/>
    <w:rsid w:val="3C526A0A"/>
    <w:rsid w:val="3ECC2CD6"/>
    <w:rsid w:val="3FBD063E"/>
    <w:rsid w:val="4454468A"/>
    <w:rsid w:val="44C47D79"/>
    <w:rsid w:val="4651388E"/>
    <w:rsid w:val="466A37E5"/>
    <w:rsid w:val="51A92080"/>
    <w:rsid w:val="537B1F4B"/>
    <w:rsid w:val="539179C0"/>
    <w:rsid w:val="54F63F7F"/>
    <w:rsid w:val="600736A3"/>
    <w:rsid w:val="62A9406E"/>
    <w:rsid w:val="63B84AF5"/>
    <w:rsid w:val="6BBD4D39"/>
    <w:rsid w:val="6CED1CB3"/>
    <w:rsid w:val="6EE75201"/>
    <w:rsid w:val="71924BD7"/>
    <w:rsid w:val="7275252F"/>
    <w:rsid w:val="75702BBC"/>
    <w:rsid w:val="76281E0A"/>
    <w:rsid w:val="78736567"/>
    <w:rsid w:val="79D20267"/>
    <w:rsid w:val="79EA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6"/>
      <w:szCs w:val="26"/>
      <w:lang w:val="en-US" w:eastAsia="en-US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2313</Words>
  <Characters>2353</Characters>
  <Lines>0</Lines>
  <Paragraphs>0</Paragraphs>
  <TotalTime>4</TotalTime>
  <ScaleCrop>false</ScaleCrop>
  <LinksUpToDate>false</LinksUpToDate>
  <CharactersWithSpaces>2381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2025-01-21T10:52:00Z</dcterms:created>
  <dc:creator>弑弒</dc:creator>
  <cp:lastModifiedBy>韦丽娜</cp:lastModifiedBy>
  <dcterms:modified xsi:type="dcterms:W3CDTF">2025-08-26T02:52:15Z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E3CFECF67A94451D903D6BD6414AB213_13</vt:lpwstr>
  </property>
  <property fmtid="{D5CDD505-2E9C-101B-9397-08002B2CF9AE}" pid="4" name="KSOTemplateDocerSaveRecord">
    <vt:lpwstr>eyJoZGlkIjoiMzEwNTM5NzYwMDRjMzkwZTVkZjY2ODkwMGIxNGU0OTUiLCJ1c2VySWQiOiIzNzE1MTMyMjQifQ==</vt:lpwstr>
  </property>
</Properties>
</file>